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2FA0" w14:textId="77777777" w:rsidR="00BB654D" w:rsidRDefault="00BB654D">
      <w:pPr>
        <w:pStyle w:val="bodytextbold"/>
        <w:spacing w:before="0" w:beforeAutospacing="0" w:after="255" w:afterAutospacing="0"/>
        <w:rPr>
          <w:rFonts w:ascii="Roboto" w:hAnsi="Roboto"/>
          <w:b/>
          <w:bCs/>
          <w:color w:val="212121"/>
          <w:sz w:val="23"/>
          <w:szCs w:val="23"/>
        </w:rPr>
      </w:pPr>
      <w:proofErr w:type="spellStart"/>
      <w:r>
        <w:rPr>
          <w:rFonts w:ascii="Roboto" w:hAnsi="Roboto"/>
          <w:b/>
          <w:bCs/>
          <w:color w:val="212121"/>
          <w:sz w:val="23"/>
          <w:szCs w:val="23"/>
        </w:rPr>
        <w:t>Plunket’s</w:t>
      </w:r>
      <w:proofErr w:type="spellEnd"/>
      <w:r>
        <w:rPr>
          <w:rStyle w:val="apple-converted-space"/>
          <w:rFonts w:ascii="Roboto" w:hAnsi="Roboto"/>
          <w:b/>
          <w:bCs/>
          <w:color w:val="212121"/>
          <w:sz w:val="23"/>
          <w:szCs w:val="23"/>
        </w:rPr>
        <w:t> </w:t>
      </w:r>
      <w:r>
        <w:rPr>
          <w:rFonts w:ascii="Roboto" w:hAnsi="Roboto"/>
          <w:b/>
          <w:bCs/>
          <w:color w:val="212121"/>
          <w:sz w:val="23"/>
          <w:szCs w:val="23"/>
        </w:rPr>
        <w:t>cough</w:t>
      </w:r>
      <w:r>
        <w:rPr>
          <w:rStyle w:val="apple-converted-space"/>
          <w:rFonts w:ascii="Roboto" w:hAnsi="Roboto"/>
          <w:b/>
          <w:bCs/>
          <w:color w:val="212121"/>
          <w:sz w:val="23"/>
          <w:szCs w:val="23"/>
        </w:rPr>
        <w:t> </w:t>
      </w:r>
      <w:r>
        <w:rPr>
          <w:rFonts w:ascii="Roboto" w:hAnsi="Roboto"/>
          <w:b/>
          <w:bCs/>
          <w:color w:val="212121"/>
          <w:sz w:val="23"/>
          <w:szCs w:val="23"/>
        </w:rPr>
        <w:t>mixture for children recipe</w:t>
      </w:r>
    </w:p>
    <w:p w14:paraId="2FA80889" w14:textId="77777777" w:rsidR="00BB654D" w:rsidRDefault="00BB654D">
      <w:pPr>
        <w:pStyle w:val="bodytext"/>
        <w:spacing w:before="0" w:beforeAutospacing="0" w:after="255" w:afterAutospacing="0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For children aged 12 months to 6 years, use for mild sore throat,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cough, or both, with no signs of chest infection or breathing impairment.</w:t>
      </w:r>
    </w:p>
    <w:p w14:paraId="5C5C298A" w14:textId="77777777" w:rsidR="00BB654D" w:rsidRDefault="00BB654D">
      <w:pPr>
        <w:pStyle w:val="bodytext"/>
        <w:spacing w:before="0" w:beforeAutospacing="0" w:after="255" w:afterAutospacing="0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Recipe: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</w:p>
    <w:p w14:paraId="56B26EB2" w14:textId="77777777" w:rsidR="00BB654D" w:rsidRDefault="00BB654D">
      <w:pPr>
        <w:pStyle w:val="listbullet"/>
        <w:numPr>
          <w:ilvl w:val="0"/>
          <w:numId w:val="1"/>
        </w:numPr>
        <w:spacing w:before="0" w:beforeAutospacing="0" w:after="180" w:afterAutospacing="0"/>
        <w:ind w:left="1020"/>
        <w:rPr>
          <w:rFonts w:ascii="Roboto" w:eastAsia="Times New Roman" w:hAnsi="Roboto"/>
          <w:color w:val="212121"/>
          <w:sz w:val="23"/>
          <w:szCs w:val="23"/>
        </w:rPr>
      </w:pPr>
      <w:r>
        <w:rPr>
          <w:rFonts w:ascii="Roboto" w:eastAsia="Times New Roman" w:hAnsi="Roboto"/>
          <w:color w:val="212121"/>
          <w:sz w:val="23"/>
          <w:szCs w:val="23"/>
        </w:rPr>
        <w:t>Fresh orange or lemon juice – 2 tablespoons</w:t>
      </w:r>
    </w:p>
    <w:p w14:paraId="164D7B28" w14:textId="77777777" w:rsidR="00BB654D" w:rsidRDefault="00BB654D">
      <w:pPr>
        <w:pStyle w:val="listbullet"/>
        <w:numPr>
          <w:ilvl w:val="0"/>
          <w:numId w:val="1"/>
        </w:numPr>
        <w:spacing w:before="0" w:beforeAutospacing="0" w:after="180" w:afterAutospacing="0"/>
        <w:ind w:left="1020"/>
        <w:rPr>
          <w:rFonts w:ascii="Roboto" w:eastAsia="Times New Roman" w:hAnsi="Roboto"/>
          <w:color w:val="212121"/>
          <w:sz w:val="23"/>
          <w:szCs w:val="23"/>
        </w:rPr>
      </w:pPr>
      <w:r>
        <w:rPr>
          <w:rFonts w:ascii="Roboto" w:eastAsia="Times New Roman" w:hAnsi="Roboto"/>
          <w:color w:val="212121"/>
          <w:sz w:val="23"/>
          <w:szCs w:val="23"/>
        </w:rPr>
        <w:t>Honey – 2 tablespoons</w:t>
      </w:r>
    </w:p>
    <w:p w14:paraId="357A74DD" w14:textId="77777777" w:rsidR="00BB654D" w:rsidRDefault="00BB654D">
      <w:pPr>
        <w:pStyle w:val="listbullet"/>
        <w:numPr>
          <w:ilvl w:val="0"/>
          <w:numId w:val="1"/>
        </w:numPr>
        <w:spacing w:before="0" w:beforeAutospacing="0" w:after="180" w:afterAutospacing="0"/>
        <w:ind w:left="1020"/>
        <w:rPr>
          <w:rFonts w:ascii="Roboto" w:eastAsia="Times New Roman" w:hAnsi="Roboto"/>
          <w:color w:val="212121"/>
          <w:sz w:val="23"/>
          <w:szCs w:val="23"/>
        </w:rPr>
      </w:pPr>
      <w:r>
        <w:rPr>
          <w:rFonts w:ascii="Roboto" w:eastAsia="Times New Roman" w:hAnsi="Roboto"/>
          <w:color w:val="212121"/>
          <w:sz w:val="23"/>
          <w:szCs w:val="23"/>
        </w:rPr>
        <w:t>Glycerine – 1 tablespoon</w:t>
      </w:r>
    </w:p>
    <w:p w14:paraId="35E21921" w14:textId="77777777" w:rsidR="00BB654D" w:rsidRDefault="00BB654D">
      <w:pPr>
        <w:pStyle w:val="listbullet"/>
        <w:numPr>
          <w:ilvl w:val="0"/>
          <w:numId w:val="1"/>
        </w:numPr>
        <w:spacing w:before="0" w:beforeAutospacing="0" w:after="180" w:afterAutospacing="0"/>
        <w:ind w:left="1020"/>
        <w:rPr>
          <w:rFonts w:ascii="Roboto" w:eastAsia="Times New Roman" w:hAnsi="Roboto"/>
          <w:color w:val="212121"/>
          <w:sz w:val="23"/>
          <w:szCs w:val="23"/>
        </w:rPr>
      </w:pPr>
      <w:r>
        <w:rPr>
          <w:rFonts w:ascii="Roboto" w:eastAsia="Times New Roman" w:hAnsi="Roboto"/>
          <w:color w:val="212121"/>
          <w:sz w:val="23"/>
          <w:szCs w:val="23"/>
        </w:rPr>
        <w:t>Olive oil – 1 teaspoon</w:t>
      </w:r>
    </w:p>
    <w:p w14:paraId="3DEACE78" w14:textId="77777777" w:rsidR="00BB654D" w:rsidRDefault="00BB654D">
      <w:pPr>
        <w:pStyle w:val="bodytext"/>
        <w:spacing w:before="0" w:beforeAutospacing="0" w:after="255" w:afterAutospacing="0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Mix together and give half to 1 teaspoon 2 to 3 times a day. Store in an airtight container in the fridge.</w:t>
      </w:r>
    </w:p>
    <w:p w14:paraId="73FFB65F" w14:textId="77777777" w:rsidR="00BB654D" w:rsidRDefault="00BB654D">
      <w:pPr>
        <w:pStyle w:val="bodytext"/>
        <w:spacing w:before="0" w:beforeAutospacing="0" w:after="255" w:afterAutospacing="0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For children aged &lt; 12 months, omit the honey.</w:t>
      </w:r>
    </w:p>
    <w:p w14:paraId="6B9F280D" w14:textId="77777777" w:rsidR="004D0A61" w:rsidRDefault="004D0A61"/>
    <w:p w14:paraId="78DBB893" w14:textId="2DABFAAE" w:rsidR="00BB654D" w:rsidRDefault="004D0A61">
      <w:r w:rsidRPr="004D0A61">
        <w:rPr>
          <w:color w:val="00B0F0"/>
        </w:rPr>
        <w:t>Reference:</w:t>
      </w:r>
      <w:r w:rsidRPr="004D0A61">
        <w:rPr>
          <w:color w:val="00B0F0"/>
        </w:rPr>
        <w:tab/>
      </w:r>
      <w:r w:rsidR="00EE2E2F" w:rsidRPr="004D0A61">
        <w:rPr>
          <w:color w:val="00B0F0"/>
        </w:rPr>
        <w:t>aucklandregion.communityhealthpathways.org</w:t>
      </w:r>
    </w:p>
    <w:p w14:paraId="07C4F00B" w14:textId="77777777" w:rsidR="00EE2E2F" w:rsidRDefault="00EE2E2F"/>
    <w:sectPr w:rsidR="00EE2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0A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045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4D"/>
    <w:rsid w:val="002646BB"/>
    <w:rsid w:val="004D0A61"/>
    <w:rsid w:val="00BB654D"/>
    <w:rsid w:val="00D2740C"/>
    <w:rsid w:val="00E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3A0A6"/>
  <w15:chartTrackingRefBased/>
  <w15:docId w15:val="{5F7103F6-1D7E-5141-8AEA-11F468C4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54D"/>
    <w:rPr>
      <w:b/>
      <w:bCs/>
      <w:smallCaps/>
      <w:color w:val="0F4761" w:themeColor="accent1" w:themeShade="BF"/>
      <w:spacing w:val="5"/>
    </w:rPr>
  </w:style>
  <w:style w:type="paragraph" w:customStyle="1" w:styleId="bodytextbold">
    <w:name w:val="bodytextbold"/>
    <w:basedOn w:val="Normal"/>
    <w:rsid w:val="00BB654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BB654D"/>
  </w:style>
  <w:style w:type="paragraph" w:customStyle="1" w:styleId="bodytext">
    <w:name w:val="bodytext"/>
    <w:basedOn w:val="Normal"/>
    <w:rsid w:val="00BB654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listbullet">
    <w:name w:val="listbullet"/>
    <w:basedOn w:val="Normal"/>
    <w:rsid w:val="00BB654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Gabriel</dc:creator>
  <cp:keywords/>
  <dc:description/>
  <cp:lastModifiedBy>Kevin Gabriel</cp:lastModifiedBy>
  <cp:revision>2</cp:revision>
  <dcterms:created xsi:type="dcterms:W3CDTF">2025-08-28T21:06:00Z</dcterms:created>
  <dcterms:modified xsi:type="dcterms:W3CDTF">2025-08-28T21:06:00Z</dcterms:modified>
</cp:coreProperties>
</file>